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00DE" w14:textId="67232E8E" w:rsidR="003D5E5A" w:rsidRDefault="003D5E5A" w:rsidP="003D5E5A">
      <w:pPr>
        <w:jc w:val="both"/>
      </w:pPr>
      <w:r>
        <w:t xml:space="preserve">In data . . . . . . . . . </w:t>
      </w:r>
      <w:proofErr w:type="gramStart"/>
      <w:r>
        <w:t>. . . .</w:t>
      </w:r>
      <w:proofErr w:type="gramEnd"/>
      <w:r>
        <w:t xml:space="preserve"> alle ore. . . . . . si è riunito presso la sede sociale (oppure </w:t>
      </w:r>
      <w:proofErr w:type="gramStart"/>
      <w:r>
        <w:t>altrove)  il</w:t>
      </w:r>
      <w:proofErr w:type="gramEnd"/>
      <w:r>
        <w:t xml:space="preserve"> Consiglio Direttivo dell’associazione …………………….nelle persone dei Signori .</w:t>
      </w:r>
    </w:p>
    <w:p w14:paraId="24AA180C" w14:textId="56A00CE6" w:rsidR="003D5E5A" w:rsidRDefault="003D5E5A" w:rsidP="00652F44">
      <w:pPr>
        <w:pStyle w:val="Paragrafoelenco"/>
        <w:numPr>
          <w:ilvl w:val="0"/>
          <w:numId w:val="1"/>
        </w:numPr>
        <w:jc w:val="both"/>
      </w:pPr>
      <w:r>
        <w:t xml:space="preserve">. . . . . . . . . . . . . </w:t>
      </w:r>
      <w:r>
        <w:tab/>
      </w:r>
    </w:p>
    <w:p w14:paraId="2C693E35" w14:textId="4A7DFB81" w:rsidR="003D5E5A" w:rsidRDefault="003D5E5A" w:rsidP="00652F44">
      <w:pPr>
        <w:pStyle w:val="Paragrafoelenco"/>
        <w:numPr>
          <w:ilvl w:val="0"/>
          <w:numId w:val="1"/>
        </w:numPr>
        <w:jc w:val="both"/>
      </w:pPr>
      <w:r>
        <w:t>. . . . . . . . . . . . .</w:t>
      </w:r>
    </w:p>
    <w:p w14:paraId="5C84336B" w14:textId="5BC43532" w:rsidR="003D5E5A" w:rsidRDefault="003D5E5A" w:rsidP="00652F44">
      <w:pPr>
        <w:pStyle w:val="Paragrafoelenco"/>
        <w:numPr>
          <w:ilvl w:val="0"/>
          <w:numId w:val="1"/>
        </w:numPr>
        <w:jc w:val="both"/>
      </w:pPr>
      <w:r>
        <w:t xml:space="preserve">. . . . . . . . . . . . . </w:t>
      </w:r>
    </w:p>
    <w:p w14:paraId="56B58A9A" w14:textId="77777777" w:rsidR="003D5E5A" w:rsidRDefault="003D5E5A" w:rsidP="003D5E5A">
      <w:pPr>
        <w:jc w:val="both"/>
      </w:pPr>
      <w:r>
        <w:t>per discutere e deliberare sul seguente</w:t>
      </w:r>
    </w:p>
    <w:p w14:paraId="0D932405" w14:textId="77777777" w:rsidR="003D5E5A" w:rsidRDefault="003D5E5A" w:rsidP="003D5E5A">
      <w:pPr>
        <w:jc w:val="both"/>
      </w:pPr>
      <w:r>
        <w:t>ORDINE DEL GIORNO</w:t>
      </w:r>
    </w:p>
    <w:p w14:paraId="60D980C6" w14:textId="77777777" w:rsidR="003D5E5A" w:rsidRDefault="003D5E5A" w:rsidP="003D5E5A">
      <w:pPr>
        <w:jc w:val="both"/>
      </w:pPr>
      <w:r>
        <w:t>1)</w:t>
      </w:r>
      <w:r>
        <w:tab/>
        <w:t xml:space="preserve">Nomina del Presidente e del Vice Presidente </w:t>
      </w:r>
    </w:p>
    <w:p w14:paraId="132E052C" w14:textId="77777777" w:rsidR="003D5E5A" w:rsidRDefault="003D5E5A" w:rsidP="003D5E5A">
      <w:pPr>
        <w:jc w:val="both"/>
      </w:pPr>
      <w:r>
        <w:t>2)</w:t>
      </w:r>
      <w:r>
        <w:tab/>
        <w:t>Conferimento dei poteri al Presidente</w:t>
      </w:r>
    </w:p>
    <w:p w14:paraId="67892945" w14:textId="77777777" w:rsidR="003D5E5A" w:rsidRDefault="003D5E5A" w:rsidP="003D5E5A">
      <w:pPr>
        <w:jc w:val="both"/>
      </w:pPr>
      <w:r>
        <w:t>3)</w:t>
      </w:r>
      <w:r>
        <w:tab/>
        <w:t>Varie ed eventuali</w:t>
      </w:r>
    </w:p>
    <w:p w14:paraId="1401366D" w14:textId="77777777" w:rsidR="003D5E5A" w:rsidRDefault="003D5E5A" w:rsidP="003D5E5A">
      <w:pPr>
        <w:jc w:val="both"/>
      </w:pPr>
      <w:r>
        <w:t xml:space="preserve">Sono assenti giustificati.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.. . . . . . . . </w:t>
      </w:r>
    </w:p>
    <w:p w14:paraId="0D91BED4" w14:textId="77777777" w:rsidR="003D5E5A" w:rsidRDefault="003D5E5A" w:rsidP="003D5E5A">
      <w:pPr>
        <w:jc w:val="both"/>
      </w:pPr>
      <w:r>
        <w:t xml:space="preserve">Sono assenti . . . . . . . . . . . . . . . . . . . . . . . . . . . . . . . . . . . . . . . . . . . . . . . . . . . . . . </w:t>
      </w:r>
      <w:proofErr w:type="gramStart"/>
      <w:r>
        <w:t>. . . .</w:t>
      </w:r>
      <w:proofErr w:type="gramEnd"/>
      <w:r>
        <w:t xml:space="preserve"> .. . . . . . . </w:t>
      </w:r>
    </w:p>
    <w:p w14:paraId="2B528C94" w14:textId="6750DE3F" w:rsidR="003D5E5A" w:rsidRDefault="003D5E5A" w:rsidP="003D5E5A">
      <w:pPr>
        <w:jc w:val="both"/>
      </w:pPr>
      <w:r>
        <w:t xml:space="preserve">(eventuale) Assistono inoltre, in quanto invitati i signori. . . . . . . . . . . . . . . . . . . . . . . . . . . </w:t>
      </w:r>
      <w:proofErr w:type="gramStart"/>
      <w:r>
        <w:t>. . . .</w:t>
      </w:r>
      <w:proofErr w:type="gramEnd"/>
      <w:r>
        <w:t xml:space="preserve"> .. . . . . . . . . . . . . . . . . . . . . . . . . . . . . . . . . . . . . . . . . . . . . . . . . . . . . . . . . . . . . . . . . . . . . . . . . . . . . . . . . . . .. . . </w:t>
      </w:r>
    </w:p>
    <w:p w14:paraId="18E7E122" w14:textId="77777777" w:rsidR="003D5E5A" w:rsidRDefault="003D5E5A" w:rsidP="003D5E5A">
      <w:pPr>
        <w:jc w:val="both"/>
      </w:pPr>
      <w:r>
        <w:t>Assume la presidenza il Sig./</w:t>
      </w:r>
      <w:proofErr w:type="spellStart"/>
      <w:r>
        <w:t>ra</w:t>
      </w:r>
      <w:proofErr w:type="spellEnd"/>
      <w:proofErr w:type="gramStart"/>
      <w:r>
        <w:t>. .</w:t>
      </w:r>
      <w:proofErr w:type="gramEnd"/>
      <w:r>
        <w:t xml:space="preserve"> </w:t>
      </w:r>
      <w:r>
        <w:tab/>
        <w:t xml:space="preserve"> . . . . . . . . . . . . . . . . . . . . il quale chiama a fungere da segretario il Sig./</w:t>
      </w:r>
      <w:proofErr w:type="spellStart"/>
      <w:r>
        <w:t>ra</w:t>
      </w:r>
      <w:proofErr w:type="spellEnd"/>
      <w:r>
        <w:t xml:space="preserve">. . . . . . . . . . . . . . . . . . . . . . . . . . . . . . . . . </w:t>
      </w:r>
      <w:proofErr w:type="gramStart"/>
      <w:r>
        <w:t>. . . .</w:t>
      </w:r>
      <w:proofErr w:type="gramEnd"/>
      <w:r>
        <w:t>, che accetta e redige il presente verbale.</w:t>
      </w:r>
    </w:p>
    <w:p w14:paraId="12B4A740" w14:textId="77777777" w:rsidR="003D5E5A" w:rsidRDefault="003D5E5A" w:rsidP="003D5E5A">
      <w:pPr>
        <w:jc w:val="both"/>
      </w:pPr>
      <w:r>
        <w:t>Il presidente della riunione accertata la regolarità della convocazione ed il numero legale dei Consiglieri dichiara il Consiglio validamente costituito ed atto a deliberare.</w:t>
      </w:r>
    </w:p>
    <w:p w14:paraId="37810A2F" w14:textId="77777777" w:rsidR="003D5E5A" w:rsidRDefault="003D5E5A" w:rsidP="003D5E5A">
      <w:pPr>
        <w:jc w:val="both"/>
      </w:pPr>
      <w:r>
        <w:t xml:space="preserve">Su proposta del Consigliere. . . . . . . . . . . . . . . . . . . . . . . . . . . . . . . . . all’unanimità </w:t>
      </w:r>
    </w:p>
    <w:p w14:paraId="6C706EEF" w14:textId="77777777" w:rsidR="003D5E5A" w:rsidRDefault="003D5E5A" w:rsidP="003D5E5A">
      <w:pPr>
        <w:jc w:val="both"/>
      </w:pPr>
      <w:r>
        <w:t>DELIBERA</w:t>
      </w:r>
    </w:p>
    <w:p w14:paraId="305CBA11" w14:textId="77777777" w:rsidR="003D5E5A" w:rsidRDefault="003D5E5A" w:rsidP="003D5E5A">
      <w:pPr>
        <w:jc w:val="both"/>
      </w:pPr>
      <w:r>
        <w:t>-</w:t>
      </w:r>
      <w:r>
        <w:tab/>
        <w:t>di eleggere come Presidente dell’associazione il/la Sig./</w:t>
      </w:r>
      <w:proofErr w:type="spellStart"/>
      <w:r>
        <w:t>ra</w:t>
      </w:r>
      <w:proofErr w:type="spellEnd"/>
      <w:r>
        <w:t xml:space="preserve">. . . . . . . . . . . . . . . . . . . . . . . . . . . </w:t>
      </w:r>
      <w:proofErr w:type="gramStart"/>
      <w:r>
        <w:t>. . . .</w:t>
      </w:r>
      <w:proofErr w:type="gramEnd"/>
      <w:r>
        <w:t xml:space="preserve"> . che accetta l’incarico;</w:t>
      </w:r>
    </w:p>
    <w:p w14:paraId="705ADFBC" w14:textId="77777777" w:rsidR="003D5E5A" w:rsidRDefault="003D5E5A" w:rsidP="003D5E5A">
      <w:pPr>
        <w:jc w:val="both"/>
      </w:pPr>
      <w:r>
        <w:t>-</w:t>
      </w:r>
      <w:r>
        <w:tab/>
        <w:t>di eleggere come Vicepresidente il/la Sig./</w:t>
      </w:r>
      <w:proofErr w:type="spellStart"/>
      <w:r>
        <w:t>ra</w:t>
      </w:r>
      <w:proofErr w:type="spellEnd"/>
      <w:r>
        <w:t xml:space="preserve"> . . . . . . . . . . . . . . . . . . . . . . . . </w:t>
      </w:r>
      <w:proofErr w:type="gramStart"/>
      <w:r>
        <w:t>. . . .</w:t>
      </w:r>
      <w:proofErr w:type="gramEnd"/>
      <w:r>
        <w:t xml:space="preserve"> . ……………… che accetta l’incarico;</w:t>
      </w:r>
    </w:p>
    <w:p w14:paraId="69462D06" w14:textId="77777777" w:rsidR="003D5E5A" w:rsidRDefault="003D5E5A" w:rsidP="003D5E5A">
      <w:pPr>
        <w:jc w:val="both"/>
      </w:pPr>
      <w:r>
        <w:t>-</w:t>
      </w:r>
      <w:r>
        <w:tab/>
        <w:t xml:space="preserve">di conferire al </w:t>
      </w:r>
      <w:proofErr w:type="gramStart"/>
      <w:r>
        <w:t>Presidente  i</w:t>
      </w:r>
      <w:proofErr w:type="gramEnd"/>
      <w:r>
        <w:t xml:space="preserve"> seguenti poteri : tutti i poteri per il compimento di ogni atto di ordinaria amministrazione dell’Associazione, nessuno escluso od eccettuato; nei poteri conferiti devono intendersi compresi anche tutti quelli di cui si dà qui di seguito un’elencazione, a titolo esemplificativo e non tassativo:</w:t>
      </w:r>
    </w:p>
    <w:p w14:paraId="443A3797" w14:textId="77777777" w:rsidR="003D5E5A" w:rsidRDefault="003D5E5A" w:rsidP="003D5E5A">
      <w:pPr>
        <w:jc w:val="both"/>
      </w:pPr>
      <w:r>
        <w:t>1)</w:t>
      </w:r>
      <w:r>
        <w:tab/>
        <w:t>firmare la corrispondenza;</w:t>
      </w:r>
    </w:p>
    <w:p w14:paraId="087371BA" w14:textId="77777777" w:rsidR="003D5E5A" w:rsidRDefault="003D5E5A" w:rsidP="003D5E5A">
      <w:pPr>
        <w:jc w:val="both"/>
      </w:pPr>
      <w:r>
        <w:t>2)</w:t>
      </w:r>
      <w:r>
        <w:tab/>
        <w:t>costituire, modificare e/o estinguere rapporti di lavoro;</w:t>
      </w:r>
    </w:p>
    <w:p w14:paraId="4FDEA631" w14:textId="77777777" w:rsidR="003D5E5A" w:rsidRDefault="003D5E5A" w:rsidP="003D5E5A">
      <w:pPr>
        <w:jc w:val="both"/>
      </w:pPr>
      <w:r>
        <w:t>3)</w:t>
      </w:r>
      <w:r>
        <w:tab/>
        <w:t>concorrere alle gare indette dalle Pubbliche Amministrazioni dello Stato, da Enti Pubblici e privati, per le forniture di beni, servizi e somministrazioni in genere, presentare le offerte e, in caso di aggiudicazione, firmare i relativi contratti, con facoltà, in tale ambito, di delegare altri consiglieri i poteri che riterrà necessari per l’espletamento delle funzioni ed incarichi agli stessi affidati;</w:t>
      </w:r>
    </w:p>
    <w:p w14:paraId="2B9A736E" w14:textId="77777777" w:rsidR="003D5E5A" w:rsidRDefault="003D5E5A" w:rsidP="003D5E5A">
      <w:pPr>
        <w:jc w:val="both"/>
      </w:pPr>
      <w:r>
        <w:t>4)</w:t>
      </w:r>
      <w:r>
        <w:tab/>
        <w:t>stipulare contratti, con tutte le clausole opportune, compresa quella compromissoria, modificare, risolvere, cedere ed acquisire per cessione contratti di comodato e di locazione di durata non eccedenti i limiti di legge;</w:t>
      </w:r>
    </w:p>
    <w:p w14:paraId="5F4AFD54" w14:textId="77777777" w:rsidR="003D5E5A" w:rsidRDefault="003D5E5A" w:rsidP="003D5E5A">
      <w:pPr>
        <w:jc w:val="both"/>
      </w:pPr>
      <w:r>
        <w:lastRenderedPageBreak/>
        <w:t>5)</w:t>
      </w:r>
      <w:r>
        <w:tab/>
        <w:t>acquisire contributi, accettare le condizioni inerenti, sottoscrivere i necessari documenti e rilasciare le relative quietanze;</w:t>
      </w:r>
    </w:p>
    <w:p w14:paraId="5AE56C76" w14:textId="77777777" w:rsidR="003D5E5A" w:rsidRDefault="003D5E5A" w:rsidP="003D5E5A">
      <w:pPr>
        <w:jc w:val="both"/>
      </w:pPr>
      <w:r>
        <w:t>6)</w:t>
      </w:r>
      <w:r>
        <w:tab/>
        <w:t>compiere presso gli Uffici doganali, gli altri uffici competenti e presso le Ferrovie dello Stato Spa e ogni altra impresa di trasporto in genere e le Poste Italiane Spa, qualsiasi operazione di spedizione, svincolo e ritiro merci, valori, plichi, pacchi, effetti, lettere anche raccomandate ed assicurate, inoltrando reclami e ricorsi per qualsiasi titolo o causa;</w:t>
      </w:r>
    </w:p>
    <w:p w14:paraId="2E7EC8C1" w14:textId="77777777" w:rsidR="003D5E5A" w:rsidRDefault="003D5E5A" w:rsidP="003D5E5A">
      <w:pPr>
        <w:jc w:val="both"/>
      </w:pPr>
      <w:r>
        <w:t>7)</w:t>
      </w:r>
      <w:r>
        <w:tab/>
        <w:t>compiere presso le pubbliche amministrazioni, Enti e Uffici pubblici, tutti gli atti ed operazioni occorrenti ad ottenere concessioni, licenze ed atti autorizzativi in genere, stipulare e sottoscrivere disciplinari, convenzioni, atti di sottomissione e qualsiasi atto preparatorio di detti provvedimenti;</w:t>
      </w:r>
    </w:p>
    <w:p w14:paraId="50E85E71" w14:textId="77777777" w:rsidR="003D5E5A" w:rsidRDefault="003D5E5A" w:rsidP="003D5E5A">
      <w:pPr>
        <w:jc w:val="both"/>
      </w:pPr>
      <w:r>
        <w:t>8)</w:t>
      </w:r>
      <w:r>
        <w:tab/>
        <w:t>stipulare contratti di deposito bancario di denaro e titoli e sconto bancario, aprire e chiudere conti correnti bancari;</w:t>
      </w:r>
    </w:p>
    <w:p w14:paraId="7D7BF614" w14:textId="77777777" w:rsidR="003D5E5A" w:rsidRDefault="003D5E5A" w:rsidP="003D5E5A">
      <w:pPr>
        <w:jc w:val="both"/>
      </w:pPr>
      <w:r>
        <w:t>9)</w:t>
      </w:r>
      <w:r>
        <w:tab/>
        <w:t>fare versamenti e prelievi sui conti bancari dell’Associazione;</w:t>
      </w:r>
    </w:p>
    <w:p w14:paraId="179C6616" w14:textId="77777777" w:rsidR="003D5E5A" w:rsidRDefault="003D5E5A" w:rsidP="003D5E5A">
      <w:pPr>
        <w:jc w:val="both"/>
      </w:pPr>
      <w:r>
        <w:t>10)</w:t>
      </w:r>
      <w:r>
        <w:tab/>
        <w:t>trarre o girare assegni bancari, emettere o girare vaglia cambiari, trarre, accettare o girare cambiali tratte e altri titoli di credito all’ordine o al portatore;</w:t>
      </w:r>
    </w:p>
    <w:p w14:paraId="6605278A" w14:textId="77777777" w:rsidR="003D5E5A" w:rsidRDefault="003D5E5A" w:rsidP="003D5E5A">
      <w:pPr>
        <w:jc w:val="both"/>
      </w:pPr>
      <w:r>
        <w:t>11)</w:t>
      </w:r>
      <w:r>
        <w:tab/>
        <w:t>richiedere assegni circolari, aprire o estinguere conti correnti postali, compiendo ogni operazione consentita nei medesimi, compresi i prelevamenti e l’emissione di vaglia postali;</w:t>
      </w:r>
    </w:p>
    <w:p w14:paraId="6ECAD942" w14:textId="77777777" w:rsidR="003D5E5A" w:rsidRDefault="003D5E5A" w:rsidP="003D5E5A">
      <w:pPr>
        <w:jc w:val="both"/>
      </w:pPr>
      <w:r>
        <w:t>12)</w:t>
      </w:r>
      <w:r>
        <w:tab/>
        <w:t>richiedere e ricevere pagamento delle somme dovute all’Associazione per qualsiasi ragione emettendo le fatture e rilasciando le relative quietanze nelle forme dovute;</w:t>
      </w:r>
    </w:p>
    <w:p w14:paraId="76FDAA0A" w14:textId="77777777" w:rsidR="003D5E5A" w:rsidRDefault="003D5E5A" w:rsidP="003D5E5A">
      <w:pPr>
        <w:jc w:val="both"/>
      </w:pPr>
      <w:r>
        <w:t>13)</w:t>
      </w:r>
      <w:r>
        <w:tab/>
        <w:t>stipulare, risolvere e modificare contratti di assicurazione, ivi inclusi quelli per i volontari;</w:t>
      </w:r>
    </w:p>
    <w:p w14:paraId="7C714594" w14:textId="77777777" w:rsidR="003D5E5A" w:rsidRDefault="003D5E5A" w:rsidP="003D5E5A">
      <w:pPr>
        <w:jc w:val="both"/>
      </w:pPr>
      <w:r>
        <w:t>14)</w:t>
      </w:r>
      <w:r>
        <w:tab/>
        <w:t>attribuire incarichi, conferire procure e delegare i poteri a lui attribuiti secondo i bisogni dell’operatività e nel rispetto dei limiti imposti dallo Statuto.</w:t>
      </w:r>
    </w:p>
    <w:p w14:paraId="20873A06" w14:textId="77777777" w:rsidR="003D5E5A" w:rsidRDefault="003D5E5A" w:rsidP="003D5E5A">
      <w:pPr>
        <w:jc w:val="both"/>
      </w:pPr>
    </w:p>
    <w:p w14:paraId="7EC9CA5F" w14:textId="77777777" w:rsidR="003D5E5A" w:rsidRDefault="003D5E5A" w:rsidP="003D5E5A">
      <w:pPr>
        <w:jc w:val="both"/>
      </w:pPr>
      <w:r>
        <w:t xml:space="preserve">Null’altro essendovi su cui deliberare, il Presidente dichiara chiusa la riunione alle ore . . . </w:t>
      </w:r>
      <w:r>
        <w:tab/>
        <w:t>previa stesura, lettura ed approvazione del presente verbale.</w:t>
      </w:r>
    </w:p>
    <w:p w14:paraId="1E65A8AF" w14:textId="77777777" w:rsidR="003D5E5A" w:rsidRDefault="003D5E5A" w:rsidP="003D5E5A">
      <w:pPr>
        <w:jc w:val="both"/>
      </w:pPr>
    </w:p>
    <w:p w14:paraId="3D04F2F4" w14:textId="77777777" w:rsidR="003D5E5A" w:rsidRDefault="003D5E5A" w:rsidP="003D5E5A">
      <w:pPr>
        <w:jc w:val="both"/>
      </w:pPr>
    </w:p>
    <w:p w14:paraId="01E94905" w14:textId="77777777" w:rsidR="003D5E5A" w:rsidRDefault="003D5E5A" w:rsidP="003D5E5A">
      <w:pPr>
        <w:jc w:val="both"/>
      </w:pPr>
      <w:r>
        <w:t>Il Segretario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 Presidente</w:t>
      </w:r>
    </w:p>
    <w:p w14:paraId="72DD2E27" w14:textId="6DA2F824" w:rsidR="00341BCD" w:rsidRDefault="003D5E5A" w:rsidP="003D5E5A">
      <w:pPr>
        <w:jc w:val="both"/>
      </w:pPr>
      <w:r>
        <w:t>. . . . . . . . . . . . . . . . . . . . . .</w:t>
      </w:r>
      <w:r>
        <w:tab/>
      </w:r>
      <w:r>
        <w:tab/>
      </w:r>
      <w:r>
        <w:tab/>
      </w:r>
      <w:r>
        <w:tab/>
      </w:r>
      <w:r>
        <w:tab/>
        <w:t xml:space="preserve"> . . . . . . . . . . . . . . . . . . . . . . . . . .</w:t>
      </w:r>
    </w:p>
    <w:sectPr w:rsidR="00341B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13A7"/>
    <w:multiLevelType w:val="hybridMultilevel"/>
    <w:tmpl w:val="4E4AC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66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5A"/>
    <w:rsid w:val="00341BCD"/>
    <w:rsid w:val="003D5E5A"/>
    <w:rsid w:val="00652F44"/>
    <w:rsid w:val="00F4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AFA5"/>
  <w15:chartTrackingRefBased/>
  <w15:docId w15:val="{7B91A1A3-A991-4391-BF9B-6120EF19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Ceci</dc:creator>
  <cp:keywords/>
  <dc:description/>
  <cp:lastModifiedBy>michelangelorubino2012@gmail.com</cp:lastModifiedBy>
  <cp:revision>2</cp:revision>
  <dcterms:created xsi:type="dcterms:W3CDTF">2023-08-28T14:04:00Z</dcterms:created>
  <dcterms:modified xsi:type="dcterms:W3CDTF">2023-08-28T14:04:00Z</dcterms:modified>
</cp:coreProperties>
</file>